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1A" w:rsidRPr="00737A5A" w:rsidRDefault="00A56A07" w:rsidP="007F2ADA">
      <w:pPr>
        <w:rPr>
          <w:rFonts w:ascii="Times New Roman" w:hAnsi="Times New Roman" w:cs="Times New Roman"/>
          <w:b/>
          <w:bCs/>
        </w:rPr>
      </w:pPr>
      <w:r w:rsidRPr="00737A5A">
        <w:rPr>
          <w:rFonts w:ascii="Times New Roman" w:hAnsi="Times New Roman" w:cs="Times New Roman"/>
          <w:b/>
          <w:bCs/>
        </w:rPr>
        <w:t>Verbale del Consiglio Direttivo SIAF del 9 dicembre 2021</w:t>
      </w:r>
    </w:p>
    <w:p w:rsidR="004D45F5" w:rsidRPr="00737A5A" w:rsidRDefault="004D45F5" w:rsidP="007F2ADA">
      <w:pPr>
        <w:rPr>
          <w:rFonts w:ascii="Times New Roman" w:hAnsi="Times New Roman" w:cs="Times New Roman"/>
        </w:rPr>
      </w:pPr>
    </w:p>
    <w:p w:rsidR="005E2837" w:rsidRPr="00737A5A" w:rsidRDefault="005E2837" w:rsidP="007F2ADA">
      <w:pPr>
        <w:rPr>
          <w:rFonts w:ascii="Times New Roman" w:hAnsi="Times New Roman" w:cs="Times New Roman"/>
        </w:rPr>
      </w:pPr>
      <w:r w:rsidRPr="00737A5A">
        <w:rPr>
          <w:rFonts w:ascii="Times New Roman" w:hAnsi="Times New Roman" w:cs="Times New Roman"/>
        </w:rPr>
        <w:t xml:space="preserve">Il giorno </w:t>
      </w:r>
      <w:r w:rsidR="00A56A07" w:rsidRPr="00737A5A">
        <w:rPr>
          <w:rFonts w:ascii="Times New Roman" w:hAnsi="Times New Roman" w:cs="Times New Roman"/>
        </w:rPr>
        <w:t>9</w:t>
      </w:r>
      <w:r w:rsidRPr="00737A5A">
        <w:rPr>
          <w:rFonts w:ascii="Times New Roman" w:hAnsi="Times New Roman" w:cs="Times New Roman"/>
        </w:rPr>
        <w:t xml:space="preserve"> </w:t>
      </w:r>
      <w:r w:rsidR="00A56A07" w:rsidRPr="00737A5A">
        <w:rPr>
          <w:rFonts w:ascii="Times New Roman" w:hAnsi="Times New Roman" w:cs="Times New Roman"/>
        </w:rPr>
        <w:t xml:space="preserve">dicembre </w:t>
      </w:r>
      <w:r w:rsidRPr="00737A5A">
        <w:rPr>
          <w:rFonts w:ascii="Times New Roman" w:hAnsi="Times New Roman" w:cs="Times New Roman"/>
        </w:rPr>
        <w:t>2021</w:t>
      </w:r>
      <w:r w:rsidR="00A56A07" w:rsidRPr="00737A5A">
        <w:rPr>
          <w:rFonts w:ascii="Times New Roman" w:hAnsi="Times New Roman" w:cs="Times New Roman"/>
        </w:rPr>
        <w:t xml:space="preserve"> alle ore 12:3</w:t>
      </w:r>
      <w:r w:rsidRPr="00737A5A">
        <w:rPr>
          <w:rFonts w:ascii="Times New Roman" w:hAnsi="Times New Roman" w:cs="Times New Roman"/>
        </w:rPr>
        <w:t>0</w:t>
      </w:r>
      <w:r w:rsidR="00A56A07" w:rsidRPr="00737A5A">
        <w:rPr>
          <w:rFonts w:ascii="Times New Roman" w:hAnsi="Times New Roman" w:cs="Times New Roman"/>
        </w:rPr>
        <w:t xml:space="preserve">  si è riunito il Consiglio Direttivo SIAF in modalità telematica, su piattaforma Microsoft Teams,</w:t>
      </w:r>
      <w:r w:rsidRPr="00737A5A">
        <w:rPr>
          <w:rFonts w:ascii="Times New Roman" w:hAnsi="Times New Roman" w:cs="Times New Roman"/>
        </w:rPr>
        <w:t xml:space="preserve"> per discutere e deliberare sul seguente ordine del giorno:</w:t>
      </w:r>
    </w:p>
    <w:p w:rsidR="00A56A07" w:rsidRPr="00737A5A" w:rsidRDefault="00A56A07" w:rsidP="007F2ADA">
      <w:pPr>
        <w:rPr>
          <w:rFonts w:ascii="Times New Roman" w:hAnsi="Times New Roman" w:cs="Times New Roman"/>
        </w:rPr>
      </w:pPr>
    </w:p>
    <w:p w:rsidR="00A56A07" w:rsidRPr="00737A5A" w:rsidRDefault="00A56A07" w:rsidP="007F2ADA">
      <w:pPr>
        <w:pStyle w:val="Paragrafoelenco"/>
        <w:numPr>
          <w:ilvl w:val="0"/>
          <w:numId w:val="10"/>
        </w:numPr>
        <w:ind w:left="714" w:hanging="357"/>
        <w:rPr>
          <w:rFonts w:ascii="Times New Roman" w:hAnsi="Times New Roman" w:cs="Times New Roman"/>
        </w:rPr>
      </w:pPr>
      <w:r w:rsidRPr="00737A5A">
        <w:rPr>
          <w:rFonts w:ascii="Times New Roman" w:hAnsi="Times New Roman" w:cs="Times New Roman"/>
        </w:rPr>
        <w:t xml:space="preserve">Comunicazioni del Presidente </w:t>
      </w:r>
    </w:p>
    <w:p w:rsidR="00A56A07" w:rsidRPr="00737A5A" w:rsidRDefault="00A56A07" w:rsidP="007F2ADA">
      <w:pPr>
        <w:numPr>
          <w:ilvl w:val="0"/>
          <w:numId w:val="10"/>
        </w:numPr>
        <w:rPr>
          <w:rFonts w:ascii="Times New Roman" w:hAnsi="Times New Roman" w:cs="Times New Roman"/>
        </w:rPr>
      </w:pPr>
      <w:r w:rsidRPr="00737A5A">
        <w:rPr>
          <w:rFonts w:ascii="Times New Roman" w:hAnsi="Times New Roman" w:cs="Times New Roman"/>
        </w:rPr>
        <w:t>Parere patrocinio campagna per la diagnosi precoce di ipoacusia proposta da Amplifon</w:t>
      </w:r>
    </w:p>
    <w:p w:rsidR="00A56A07" w:rsidRDefault="00A56A07" w:rsidP="007F2ADA">
      <w:pPr>
        <w:numPr>
          <w:ilvl w:val="0"/>
          <w:numId w:val="10"/>
        </w:numPr>
        <w:rPr>
          <w:rFonts w:ascii="Times New Roman" w:hAnsi="Times New Roman" w:cs="Times New Roman"/>
        </w:rPr>
      </w:pPr>
      <w:r w:rsidRPr="00737A5A">
        <w:rPr>
          <w:rFonts w:ascii="Times New Roman" w:hAnsi="Times New Roman" w:cs="Times New Roman"/>
        </w:rPr>
        <w:t>Varie ed eventuali</w:t>
      </w:r>
    </w:p>
    <w:p w:rsidR="006C76DA" w:rsidRPr="00737A5A" w:rsidRDefault="006C76DA" w:rsidP="00AF417A">
      <w:pPr>
        <w:ind w:left="720"/>
        <w:rPr>
          <w:rFonts w:ascii="Times New Roman" w:hAnsi="Times New Roman" w:cs="Times New Roman"/>
        </w:rPr>
      </w:pPr>
    </w:p>
    <w:p w:rsidR="00A56A07" w:rsidRPr="00737A5A" w:rsidRDefault="00A56A07" w:rsidP="007F2ADA">
      <w:pPr>
        <w:rPr>
          <w:rFonts w:ascii="Times New Roman" w:hAnsi="Times New Roman" w:cs="Times New Roman"/>
        </w:rPr>
      </w:pPr>
      <w:r w:rsidRPr="00737A5A">
        <w:rPr>
          <w:rFonts w:ascii="Times New Roman" w:hAnsi="Times New Roman" w:cs="Times New Roman"/>
        </w:rPr>
        <w:t xml:space="preserve">Sono presenti in collegamento telematico: </w:t>
      </w:r>
      <w:r w:rsidR="00522E1F" w:rsidRPr="00737A5A">
        <w:rPr>
          <w:rFonts w:ascii="Times New Roman" w:hAnsi="Times New Roman" w:cs="Times New Roman"/>
        </w:rPr>
        <w:t xml:space="preserve">Roberto Albera, Giacinto Asprella Libonati, Gennaro </w:t>
      </w:r>
      <w:proofErr w:type="spellStart"/>
      <w:r w:rsidR="00522E1F" w:rsidRPr="00737A5A">
        <w:rPr>
          <w:rFonts w:ascii="Times New Roman" w:hAnsi="Times New Roman" w:cs="Times New Roman"/>
        </w:rPr>
        <w:t>Auletta</w:t>
      </w:r>
      <w:proofErr w:type="spellEnd"/>
      <w:r w:rsidR="00522E1F" w:rsidRPr="00737A5A">
        <w:rPr>
          <w:rFonts w:ascii="Times New Roman" w:hAnsi="Times New Roman" w:cs="Times New Roman"/>
        </w:rPr>
        <w:t xml:space="preserve">, Maria Rosaria </w:t>
      </w:r>
      <w:proofErr w:type="spellStart"/>
      <w:r w:rsidR="00522E1F" w:rsidRPr="00737A5A">
        <w:rPr>
          <w:rFonts w:ascii="Times New Roman" w:hAnsi="Times New Roman" w:cs="Times New Roman"/>
        </w:rPr>
        <w:t>Barillari</w:t>
      </w:r>
      <w:proofErr w:type="spellEnd"/>
      <w:r w:rsidR="00522E1F" w:rsidRPr="00737A5A">
        <w:rPr>
          <w:rFonts w:ascii="Times New Roman" w:hAnsi="Times New Roman" w:cs="Times New Roman"/>
        </w:rPr>
        <w:t xml:space="preserve">, Stefano Berrettini (Presidente), Roberto </w:t>
      </w:r>
      <w:proofErr w:type="spellStart"/>
      <w:r w:rsidR="00522E1F" w:rsidRPr="00737A5A">
        <w:rPr>
          <w:rFonts w:ascii="Times New Roman" w:hAnsi="Times New Roman" w:cs="Times New Roman"/>
        </w:rPr>
        <w:t>Bovo</w:t>
      </w:r>
      <w:proofErr w:type="spellEnd"/>
      <w:r w:rsidR="00522E1F" w:rsidRPr="00737A5A">
        <w:rPr>
          <w:rFonts w:ascii="Times New Roman" w:hAnsi="Times New Roman" w:cs="Times New Roman"/>
        </w:rPr>
        <w:t xml:space="preserve">, Luigi </w:t>
      </w:r>
      <w:proofErr w:type="spellStart"/>
      <w:r w:rsidR="00522E1F" w:rsidRPr="00737A5A">
        <w:rPr>
          <w:rFonts w:ascii="Times New Roman" w:hAnsi="Times New Roman" w:cs="Times New Roman"/>
        </w:rPr>
        <w:t>Maiolino</w:t>
      </w:r>
      <w:proofErr w:type="spellEnd"/>
      <w:r w:rsidR="006D4FC5" w:rsidRPr="00737A5A">
        <w:rPr>
          <w:rFonts w:ascii="Times New Roman" w:hAnsi="Times New Roman" w:cs="Times New Roman"/>
        </w:rPr>
        <w:t xml:space="preserve"> (collegatosi alle 12.55)</w:t>
      </w:r>
      <w:r w:rsidR="00522E1F" w:rsidRPr="00737A5A">
        <w:rPr>
          <w:rFonts w:ascii="Times New Roman" w:hAnsi="Times New Roman" w:cs="Times New Roman"/>
        </w:rPr>
        <w:t xml:space="preserve">, Nicola Quaranta, Rosaria </w:t>
      </w:r>
      <w:proofErr w:type="spellStart"/>
      <w:r w:rsidR="00522E1F" w:rsidRPr="00737A5A">
        <w:rPr>
          <w:rFonts w:ascii="Times New Roman" w:hAnsi="Times New Roman" w:cs="Times New Roman"/>
        </w:rPr>
        <w:t>Turchetta</w:t>
      </w:r>
      <w:proofErr w:type="spellEnd"/>
      <w:r w:rsidR="00522E1F" w:rsidRPr="00737A5A">
        <w:rPr>
          <w:rFonts w:ascii="Times New Roman" w:hAnsi="Times New Roman" w:cs="Times New Roman"/>
        </w:rPr>
        <w:t xml:space="preserve"> e Francesca Forli in qualità di segretaria.</w:t>
      </w:r>
    </w:p>
    <w:p w:rsidR="00522E1F" w:rsidRPr="00737A5A" w:rsidRDefault="00522E1F" w:rsidP="007F2ADA">
      <w:pPr>
        <w:rPr>
          <w:rFonts w:ascii="Times New Roman" w:hAnsi="Times New Roman" w:cs="Times New Roman"/>
        </w:rPr>
      </w:pPr>
    </w:p>
    <w:p w:rsidR="00522E1F" w:rsidRPr="00737A5A" w:rsidRDefault="00522E1F" w:rsidP="007F2ADA">
      <w:pPr>
        <w:rPr>
          <w:rFonts w:ascii="Times New Roman" w:hAnsi="Times New Roman" w:cs="Times New Roman"/>
        </w:rPr>
      </w:pPr>
    </w:p>
    <w:p w:rsidR="004C49D5" w:rsidRPr="00737A5A" w:rsidRDefault="007F2ADA" w:rsidP="007F2ADA">
      <w:pPr>
        <w:pStyle w:val="Paragrafoelenco"/>
        <w:numPr>
          <w:ilvl w:val="0"/>
          <w:numId w:val="16"/>
        </w:numPr>
        <w:rPr>
          <w:rFonts w:ascii="Times New Roman" w:hAnsi="Times New Roman" w:cs="Times New Roman"/>
          <w:b/>
          <w:bCs/>
          <w:u w:val="single"/>
        </w:rPr>
      </w:pPr>
      <w:r>
        <w:rPr>
          <w:rFonts w:ascii="Times New Roman" w:hAnsi="Times New Roman" w:cs="Times New Roman"/>
          <w:b/>
          <w:bCs/>
          <w:u w:val="single"/>
        </w:rPr>
        <w:t>C</w:t>
      </w:r>
      <w:r w:rsidRPr="00737A5A">
        <w:rPr>
          <w:rFonts w:ascii="Times New Roman" w:hAnsi="Times New Roman" w:cs="Times New Roman"/>
          <w:b/>
          <w:bCs/>
          <w:u w:val="single"/>
        </w:rPr>
        <w:t xml:space="preserve">omunicazioni del </w:t>
      </w:r>
      <w:r>
        <w:rPr>
          <w:rFonts w:ascii="Times New Roman" w:hAnsi="Times New Roman" w:cs="Times New Roman"/>
          <w:b/>
          <w:bCs/>
          <w:u w:val="single"/>
        </w:rPr>
        <w:t>P</w:t>
      </w:r>
      <w:r w:rsidRPr="00737A5A">
        <w:rPr>
          <w:rFonts w:ascii="Times New Roman" w:hAnsi="Times New Roman" w:cs="Times New Roman"/>
          <w:b/>
          <w:bCs/>
          <w:u w:val="single"/>
        </w:rPr>
        <w:t xml:space="preserve">residente </w:t>
      </w:r>
    </w:p>
    <w:p w:rsidR="004C49D5" w:rsidRPr="00737A5A" w:rsidRDefault="004C49D5" w:rsidP="007F2ADA">
      <w:pPr>
        <w:rPr>
          <w:rFonts w:ascii="Times New Roman" w:hAnsi="Times New Roman" w:cs="Times New Roman"/>
        </w:rPr>
      </w:pPr>
      <w:r w:rsidRPr="00737A5A">
        <w:rPr>
          <w:rFonts w:ascii="Times New Roman" w:hAnsi="Times New Roman" w:cs="Times New Roman"/>
        </w:rPr>
        <w:t xml:space="preserve">Prende la parola il </w:t>
      </w:r>
      <w:r w:rsidR="004D45F5" w:rsidRPr="00737A5A">
        <w:rPr>
          <w:rFonts w:ascii="Times New Roman" w:hAnsi="Times New Roman" w:cs="Times New Roman"/>
        </w:rPr>
        <w:t>P</w:t>
      </w:r>
      <w:r w:rsidRPr="00737A5A">
        <w:rPr>
          <w:rFonts w:ascii="Times New Roman" w:hAnsi="Times New Roman" w:cs="Times New Roman"/>
        </w:rPr>
        <w:t xml:space="preserve">residente, professor </w:t>
      </w:r>
      <w:r w:rsidR="00A56A07" w:rsidRPr="00737A5A">
        <w:rPr>
          <w:rFonts w:ascii="Times New Roman" w:hAnsi="Times New Roman" w:cs="Times New Roman"/>
        </w:rPr>
        <w:t>Stefano Berrettini</w:t>
      </w:r>
      <w:r w:rsidRPr="00737A5A">
        <w:rPr>
          <w:rFonts w:ascii="Times New Roman" w:hAnsi="Times New Roman" w:cs="Times New Roman"/>
        </w:rPr>
        <w:t xml:space="preserve">, per i saluti e i ringraziamenti. </w:t>
      </w:r>
    </w:p>
    <w:p w:rsidR="006D4FC5" w:rsidRPr="00737A5A" w:rsidRDefault="006D4FC5" w:rsidP="007F2ADA">
      <w:pPr>
        <w:rPr>
          <w:rFonts w:ascii="Times New Roman" w:hAnsi="Times New Roman" w:cs="Times New Roman"/>
        </w:rPr>
      </w:pPr>
      <w:r w:rsidRPr="00737A5A">
        <w:rPr>
          <w:rFonts w:ascii="Times New Roman" w:hAnsi="Times New Roman" w:cs="Times New Roman"/>
        </w:rPr>
        <w:t>Il Presidente comunica che sono stati rinnovati i corsi Basic Science, nati dalla collaborazione tra SIAF, Amplifon e AUORL, della cui organizzazione si sta occupando in maniera determinante il Prof. A. Martini, con il raggiungimento di ottimi risultati</w:t>
      </w:r>
      <w:r w:rsidR="006C76DA">
        <w:rPr>
          <w:rFonts w:ascii="Times New Roman" w:hAnsi="Times New Roman" w:cs="Times New Roman"/>
        </w:rPr>
        <w:t>, sia</w:t>
      </w:r>
      <w:r w:rsidRPr="00737A5A">
        <w:rPr>
          <w:rFonts w:ascii="Times New Roman" w:hAnsi="Times New Roman" w:cs="Times New Roman"/>
        </w:rPr>
        <w:t xml:space="preserve"> per quanto riguarda il livello scientifico degli argoment</w:t>
      </w:r>
      <w:r w:rsidR="006C76DA">
        <w:rPr>
          <w:rFonts w:ascii="Times New Roman" w:hAnsi="Times New Roman" w:cs="Times New Roman"/>
        </w:rPr>
        <w:t>i</w:t>
      </w:r>
      <w:r w:rsidRPr="00737A5A">
        <w:rPr>
          <w:rFonts w:ascii="Times New Roman" w:hAnsi="Times New Roman" w:cs="Times New Roman"/>
        </w:rPr>
        <w:t xml:space="preserve"> che verranno trattati</w:t>
      </w:r>
      <w:r w:rsidR="006C76DA">
        <w:rPr>
          <w:rFonts w:ascii="Times New Roman" w:hAnsi="Times New Roman" w:cs="Times New Roman"/>
        </w:rPr>
        <w:t>, sia per</w:t>
      </w:r>
      <w:r w:rsidRPr="00737A5A">
        <w:rPr>
          <w:rFonts w:ascii="Times New Roman" w:hAnsi="Times New Roman" w:cs="Times New Roman"/>
        </w:rPr>
        <w:t xml:space="preserve"> la rilevanza accademica e soprattutto scientifica dei relatori.</w:t>
      </w:r>
    </w:p>
    <w:p w:rsidR="002F1BA5" w:rsidRPr="00737A5A" w:rsidRDefault="006D4FC5" w:rsidP="007F2ADA">
      <w:pPr>
        <w:rPr>
          <w:rFonts w:ascii="Times New Roman" w:hAnsi="Times New Roman" w:cs="Times New Roman"/>
        </w:rPr>
      </w:pPr>
      <w:r w:rsidRPr="00737A5A">
        <w:rPr>
          <w:rFonts w:ascii="Times New Roman" w:hAnsi="Times New Roman" w:cs="Times New Roman"/>
        </w:rPr>
        <w:t>Interviene il Prof. R. Albera che ricorda che l’edizione dello scorso ann</w:t>
      </w:r>
      <w:r w:rsidR="006C76DA">
        <w:rPr>
          <w:rFonts w:ascii="Times New Roman" w:hAnsi="Times New Roman" w:cs="Times New Roman"/>
        </w:rPr>
        <w:t>o</w:t>
      </w:r>
      <w:r w:rsidRPr="00737A5A">
        <w:rPr>
          <w:rFonts w:ascii="Times New Roman" w:hAnsi="Times New Roman" w:cs="Times New Roman"/>
        </w:rPr>
        <w:t xml:space="preserve"> si è svolta totalmente in remoto, mentre questa edizione prevede che la maggior parte delle lezioni vengano svolte in presenza</w:t>
      </w:r>
      <w:r w:rsidR="006C76DA">
        <w:rPr>
          <w:rFonts w:ascii="Times New Roman" w:hAnsi="Times New Roman" w:cs="Times New Roman"/>
        </w:rPr>
        <w:t>. Tuttavia alcune lezioni</w:t>
      </w:r>
      <w:r w:rsidR="002F1BA5" w:rsidRPr="00737A5A">
        <w:rPr>
          <w:rFonts w:ascii="Times New Roman" w:hAnsi="Times New Roman" w:cs="Times New Roman"/>
        </w:rPr>
        <w:t xml:space="preserve">, prevalentemente riguardanti la </w:t>
      </w:r>
      <w:proofErr w:type="spellStart"/>
      <w:r w:rsidR="002F1BA5" w:rsidRPr="00737A5A">
        <w:rPr>
          <w:rFonts w:ascii="Times New Roman" w:hAnsi="Times New Roman" w:cs="Times New Roman"/>
        </w:rPr>
        <w:t>vestibologia</w:t>
      </w:r>
      <w:proofErr w:type="spellEnd"/>
      <w:r w:rsidR="002F1BA5" w:rsidRPr="00737A5A">
        <w:rPr>
          <w:rFonts w:ascii="Times New Roman" w:hAnsi="Times New Roman" w:cs="Times New Roman"/>
        </w:rPr>
        <w:t xml:space="preserve"> e la foniatria verranno svolte</w:t>
      </w:r>
      <w:r w:rsidR="006C76DA">
        <w:rPr>
          <w:rFonts w:ascii="Times New Roman" w:hAnsi="Times New Roman" w:cs="Times New Roman"/>
        </w:rPr>
        <w:t xml:space="preserve"> anche quest’anno</w:t>
      </w:r>
      <w:r w:rsidR="002F1BA5" w:rsidRPr="00737A5A">
        <w:rPr>
          <w:rFonts w:ascii="Times New Roman" w:hAnsi="Times New Roman" w:cs="Times New Roman"/>
        </w:rPr>
        <w:t xml:space="preserve"> in remoto. Verranno svolte due sessioni, una a Gennaio 2022 e una a Febbraio </w:t>
      </w:r>
      <w:r w:rsidR="006C76DA">
        <w:rPr>
          <w:rFonts w:ascii="Times New Roman" w:hAnsi="Times New Roman" w:cs="Times New Roman"/>
        </w:rPr>
        <w:t xml:space="preserve">2022 </w:t>
      </w:r>
      <w:r w:rsidR="002F1BA5" w:rsidRPr="00737A5A">
        <w:rPr>
          <w:rFonts w:ascii="Times New Roman" w:hAnsi="Times New Roman" w:cs="Times New Roman"/>
        </w:rPr>
        <w:t>per tutti gli specializzandi d</w:t>
      </w:r>
      <w:r w:rsidR="006C76DA">
        <w:rPr>
          <w:rFonts w:ascii="Times New Roman" w:hAnsi="Times New Roman" w:cs="Times New Roman"/>
        </w:rPr>
        <w:t xml:space="preserve">elle scuole di specializzazione in </w:t>
      </w:r>
      <w:r w:rsidR="002F1BA5" w:rsidRPr="00737A5A">
        <w:rPr>
          <w:rFonts w:ascii="Times New Roman" w:hAnsi="Times New Roman" w:cs="Times New Roman"/>
        </w:rPr>
        <w:t>Audiologia e Foniatria e Otorinolaringoiatria del I e II anno e successivamente due sessioni su tematiche più cliniche per un numero limitato di 50-60 specializzandi del III e IV anno che ne sono interessati. Il Prof Albera riferisce che tra i docenti ci saranno elementi di rilievo, quali il Prof. Gaudio e il Prof. Della Rocca; il primo è direttore dell’Osservatorio ed il secondo ne fa parte e questo può rappresentare un elemento favorevole per le scuole di specializzazione in Audiologia e Foniatria e Otorinolaringoiatria.</w:t>
      </w:r>
    </w:p>
    <w:p w:rsidR="00A56A07" w:rsidRDefault="00A56A07" w:rsidP="007F2ADA">
      <w:pPr>
        <w:rPr>
          <w:rFonts w:ascii="Times New Roman" w:hAnsi="Times New Roman" w:cs="Times New Roman"/>
        </w:rPr>
      </w:pPr>
    </w:p>
    <w:p w:rsidR="007F2ADA" w:rsidRPr="00737A5A" w:rsidRDefault="007F2ADA" w:rsidP="007F2ADA">
      <w:pPr>
        <w:rPr>
          <w:rFonts w:ascii="Times New Roman" w:hAnsi="Times New Roman" w:cs="Times New Roman"/>
        </w:rPr>
      </w:pPr>
    </w:p>
    <w:p w:rsidR="00A56A07" w:rsidRPr="00737A5A" w:rsidRDefault="00A56A07" w:rsidP="007F2ADA">
      <w:pPr>
        <w:pStyle w:val="Paragrafoelenco"/>
        <w:numPr>
          <w:ilvl w:val="0"/>
          <w:numId w:val="16"/>
        </w:numPr>
        <w:rPr>
          <w:rFonts w:ascii="Times New Roman" w:hAnsi="Times New Roman" w:cs="Times New Roman"/>
          <w:b/>
          <w:bCs/>
          <w:u w:val="single"/>
        </w:rPr>
      </w:pPr>
      <w:r w:rsidRPr="00737A5A">
        <w:rPr>
          <w:rFonts w:ascii="Times New Roman" w:hAnsi="Times New Roman" w:cs="Times New Roman"/>
          <w:b/>
          <w:bCs/>
          <w:u w:val="single"/>
        </w:rPr>
        <w:t>Parere patrocinio campagna per la diagnosi precoce di ipoacusia proposta da Amplifon</w:t>
      </w:r>
    </w:p>
    <w:p w:rsidR="002F1BA5" w:rsidRPr="00737A5A" w:rsidRDefault="002F1BA5" w:rsidP="007F2ADA">
      <w:pPr>
        <w:rPr>
          <w:rFonts w:ascii="Times New Roman" w:hAnsi="Times New Roman" w:cs="Times New Roman"/>
        </w:rPr>
      </w:pPr>
      <w:r w:rsidRPr="00737A5A">
        <w:rPr>
          <w:rFonts w:ascii="Times New Roman" w:hAnsi="Times New Roman" w:cs="Times New Roman"/>
        </w:rPr>
        <w:t xml:space="preserve">Il Presidente prende la parola ed introduce la questione riguardante la richiesta di patrocinio da parte di </w:t>
      </w:r>
      <w:r w:rsidR="00AF417A">
        <w:rPr>
          <w:rFonts w:ascii="Times New Roman" w:hAnsi="Times New Roman" w:cs="Times New Roman"/>
        </w:rPr>
        <w:t xml:space="preserve">SIAF </w:t>
      </w:r>
      <w:r w:rsidRPr="00737A5A">
        <w:rPr>
          <w:rFonts w:ascii="Times New Roman" w:hAnsi="Times New Roman" w:cs="Times New Roman"/>
        </w:rPr>
        <w:t xml:space="preserve">per la campagna per la diagnosi precoce di ipoacusia proposta da Amplifon stessa, ricordando che di questo si è già ampiamente discusso in almeno due </w:t>
      </w:r>
      <w:r w:rsidR="00B14B9A" w:rsidRPr="00737A5A">
        <w:rPr>
          <w:rFonts w:ascii="Times New Roman" w:hAnsi="Times New Roman" w:cs="Times New Roman"/>
        </w:rPr>
        <w:t>precedenti</w:t>
      </w:r>
      <w:r w:rsidR="006C76DA">
        <w:rPr>
          <w:rFonts w:ascii="Times New Roman" w:hAnsi="Times New Roman" w:cs="Times New Roman"/>
        </w:rPr>
        <w:t xml:space="preserve"> </w:t>
      </w:r>
      <w:r w:rsidRPr="00737A5A">
        <w:rPr>
          <w:rFonts w:ascii="Times New Roman" w:hAnsi="Times New Roman" w:cs="Times New Roman"/>
        </w:rPr>
        <w:t>riunioni del Consiglio Direttivo</w:t>
      </w:r>
      <w:r w:rsidR="00AF417A">
        <w:rPr>
          <w:rFonts w:ascii="Times New Roman" w:hAnsi="Times New Roman" w:cs="Times New Roman"/>
        </w:rPr>
        <w:t xml:space="preserve"> SIAF</w:t>
      </w:r>
      <w:r w:rsidRPr="00737A5A">
        <w:rPr>
          <w:rFonts w:ascii="Times New Roman" w:hAnsi="Times New Roman" w:cs="Times New Roman"/>
        </w:rPr>
        <w:t>. Il Prof. Berrettini ricorda che l’attività in questione è di interesse per SIAF</w:t>
      </w:r>
      <w:r w:rsidR="00B14B9A" w:rsidRPr="00737A5A">
        <w:rPr>
          <w:rFonts w:ascii="Times New Roman" w:hAnsi="Times New Roman" w:cs="Times New Roman"/>
        </w:rPr>
        <w:t xml:space="preserve"> e che nelle precedenti riunioni del CD si era deci</w:t>
      </w:r>
      <w:r w:rsidR="00AF417A">
        <w:rPr>
          <w:rFonts w:ascii="Times New Roman" w:hAnsi="Times New Roman" w:cs="Times New Roman"/>
        </w:rPr>
        <w:t>so di attendere la decisione della Società Italiana di Medicina Generale (</w:t>
      </w:r>
      <w:r w:rsidR="00AF417A" w:rsidRPr="00737A5A">
        <w:rPr>
          <w:rFonts w:ascii="Times New Roman" w:hAnsi="Times New Roman" w:cs="Times New Roman"/>
        </w:rPr>
        <w:t>SIMG</w:t>
      </w:r>
      <w:r w:rsidR="00AF417A">
        <w:rPr>
          <w:rFonts w:ascii="Times New Roman" w:hAnsi="Times New Roman" w:cs="Times New Roman"/>
        </w:rPr>
        <w:t>)</w:t>
      </w:r>
      <w:r w:rsidR="00B14B9A" w:rsidRPr="00737A5A">
        <w:rPr>
          <w:rFonts w:ascii="Times New Roman" w:hAnsi="Times New Roman" w:cs="Times New Roman"/>
        </w:rPr>
        <w:t xml:space="preserve"> riguardo alla concessione del patrocinio, società </w:t>
      </w:r>
      <w:r w:rsidR="002A79E6" w:rsidRPr="00737A5A">
        <w:rPr>
          <w:rFonts w:ascii="Times New Roman" w:hAnsi="Times New Roman" w:cs="Times New Roman"/>
        </w:rPr>
        <w:t xml:space="preserve">numericamente </w:t>
      </w:r>
      <w:r w:rsidR="00B14B9A" w:rsidRPr="00737A5A">
        <w:rPr>
          <w:rFonts w:ascii="Times New Roman" w:hAnsi="Times New Roman" w:cs="Times New Roman"/>
        </w:rPr>
        <w:t>molto più grande e coinvolta maggiormente nella campagna in questione</w:t>
      </w:r>
      <w:r w:rsidR="002A79E6" w:rsidRPr="00737A5A">
        <w:rPr>
          <w:rFonts w:ascii="Times New Roman" w:hAnsi="Times New Roman" w:cs="Times New Roman"/>
        </w:rPr>
        <w:t>,</w:t>
      </w:r>
      <w:r w:rsidR="00B14B9A" w:rsidRPr="00737A5A">
        <w:rPr>
          <w:rFonts w:ascii="Times New Roman" w:hAnsi="Times New Roman" w:cs="Times New Roman"/>
        </w:rPr>
        <w:t xml:space="preserve"> rispetto a SIAF. Il Prof. Berrettini riferisce che </w:t>
      </w:r>
      <w:r w:rsidR="00AF417A" w:rsidRPr="00737A5A">
        <w:rPr>
          <w:rFonts w:ascii="Times New Roman" w:hAnsi="Times New Roman" w:cs="Times New Roman"/>
        </w:rPr>
        <w:t xml:space="preserve">SIMG </w:t>
      </w:r>
      <w:r w:rsidR="00B14B9A" w:rsidRPr="00737A5A">
        <w:rPr>
          <w:rFonts w:ascii="Times New Roman" w:hAnsi="Times New Roman" w:cs="Times New Roman"/>
        </w:rPr>
        <w:t xml:space="preserve">ha recentemente accordato il patrocinio e che in seguito a questo ha voluto convocare la presente riunione per deliberare </w:t>
      </w:r>
      <w:r w:rsidR="002A79E6" w:rsidRPr="00737A5A">
        <w:rPr>
          <w:rFonts w:ascii="Times New Roman" w:hAnsi="Times New Roman" w:cs="Times New Roman"/>
        </w:rPr>
        <w:t xml:space="preserve">in tempi brevi </w:t>
      </w:r>
      <w:r w:rsidR="00B14B9A" w:rsidRPr="00737A5A">
        <w:rPr>
          <w:rFonts w:ascii="Times New Roman" w:hAnsi="Times New Roman" w:cs="Times New Roman"/>
        </w:rPr>
        <w:t xml:space="preserve">sulla </w:t>
      </w:r>
      <w:r w:rsidR="00AF417A">
        <w:rPr>
          <w:rFonts w:ascii="Times New Roman" w:hAnsi="Times New Roman" w:cs="Times New Roman"/>
        </w:rPr>
        <w:t xml:space="preserve">eventuale </w:t>
      </w:r>
      <w:r w:rsidR="00B14B9A" w:rsidRPr="00737A5A">
        <w:rPr>
          <w:rFonts w:ascii="Times New Roman" w:hAnsi="Times New Roman" w:cs="Times New Roman"/>
        </w:rPr>
        <w:t>concessione del patrocinio da parte di SIAF</w:t>
      </w:r>
      <w:r w:rsidR="002A79E6" w:rsidRPr="00737A5A">
        <w:rPr>
          <w:rFonts w:ascii="Times New Roman" w:hAnsi="Times New Roman" w:cs="Times New Roman"/>
        </w:rPr>
        <w:t xml:space="preserve">. </w:t>
      </w:r>
    </w:p>
    <w:p w:rsidR="002A79E6" w:rsidRPr="00737A5A" w:rsidRDefault="002A79E6" w:rsidP="007F2ADA">
      <w:pPr>
        <w:rPr>
          <w:rFonts w:ascii="Times New Roman" w:hAnsi="Times New Roman" w:cs="Times New Roman"/>
        </w:rPr>
      </w:pPr>
      <w:r w:rsidRPr="00737A5A">
        <w:rPr>
          <w:rFonts w:ascii="Times New Roman" w:hAnsi="Times New Roman" w:cs="Times New Roman"/>
        </w:rPr>
        <w:t xml:space="preserve">Il Prof. Berrettini esprime un parere positivo sull’informativa cartacea della campagna (locandina) e sul tipo di attività; sottolinea l’importanza di coinvolgere i medici di medicina generale e i geriatri sulla patologia uditiva e vestibolare, per il grande impatto che hanno sulla popolazione adulta e soprattutto sugli anziani. Auspica che questo possa </w:t>
      </w:r>
      <w:r w:rsidR="006C76DA">
        <w:rPr>
          <w:rFonts w:ascii="Times New Roman" w:hAnsi="Times New Roman" w:cs="Times New Roman"/>
        </w:rPr>
        <w:t>rappresentare</w:t>
      </w:r>
      <w:r w:rsidRPr="00737A5A">
        <w:rPr>
          <w:rFonts w:ascii="Times New Roman" w:hAnsi="Times New Roman" w:cs="Times New Roman"/>
        </w:rPr>
        <w:t xml:space="preserve"> l’inizio di </w:t>
      </w:r>
      <w:r w:rsidR="00AF417A">
        <w:rPr>
          <w:rFonts w:ascii="Times New Roman" w:hAnsi="Times New Roman" w:cs="Times New Roman"/>
        </w:rPr>
        <w:t>una collaborazione</w:t>
      </w:r>
      <w:r w:rsidRPr="00737A5A">
        <w:rPr>
          <w:rFonts w:ascii="Times New Roman" w:hAnsi="Times New Roman" w:cs="Times New Roman"/>
        </w:rPr>
        <w:t xml:space="preserve"> più </w:t>
      </w:r>
      <w:r w:rsidR="00AF417A">
        <w:rPr>
          <w:rFonts w:ascii="Times New Roman" w:hAnsi="Times New Roman" w:cs="Times New Roman"/>
        </w:rPr>
        <w:lastRenderedPageBreak/>
        <w:t>ampia</w:t>
      </w:r>
      <w:r w:rsidRPr="00737A5A">
        <w:rPr>
          <w:rFonts w:ascii="Times New Roman" w:hAnsi="Times New Roman" w:cs="Times New Roman"/>
        </w:rPr>
        <w:t xml:space="preserve"> </w:t>
      </w:r>
      <w:r w:rsidR="006C76DA">
        <w:rPr>
          <w:rFonts w:ascii="Times New Roman" w:hAnsi="Times New Roman" w:cs="Times New Roman"/>
        </w:rPr>
        <w:t xml:space="preserve">con i medici di medicina generale e i geriatri ed estendersi anche ad altri </w:t>
      </w:r>
      <w:r w:rsidRPr="00737A5A">
        <w:rPr>
          <w:rFonts w:ascii="Times New Roman" w:hAnsi="Times New Roman" w:cs="Times New Roman"/>
        </w:rPr>
        <w:t xml:space="preserve">argomenti di pertinenza dell’audiologia e foniatria. </w:t>
      </w:r>
    </w:p>
    <w:p w:rsidR="002A79E6" w:rsidRPr="00737A5A" w:rsidRDefault="002A79E6" w:rsidP="007F2ADA">
      <w:pPr>
        <w:rPr>
          <w:rFonts w:ascii="Times New Roman" w:hAnsi="Times New Roman" w:cs="Times New Roman"/>
        </w:rPr>
      </w:pPr>
      <w:r w:rsidRPr="00737A5A">
        <w:rPr>
          <w:rFonts w:ascii="Times New Roman" w:hAnsi="Times New Roman" w:cs="Times New Roman"/>
        </w:rPr>
        <w:t>Prende la parola il Prof. Albera che ricorda che Amplifon ha dato un contributo rilevante a SIAF. Dichiara un parere favorevole circa la rilevanza clinica della campagna e i contenuti “scientifici” dell’informativa. Anche il Prof. Albera auspica che in futuro la collaborazione ed il coinvolgimento dei medici di medicina generale</w:t>
      </w:r>
      <w:r w:rsidR="006C76DA">
        <w:rPr>
          <w:rFonts w:ascii="Times New Roman" w:hAnsi="Times New Roman" w:cs="Times New Roman"/>
        </w:rPr>
        <w:t xml:space="preserve"> e dei geriatri</w:t>
      </w:r>
      <w:r w:rsidRPr="00737A5A">
        <w:rPr>
          <w:rFonts w:ascii="Times New Roman" w:hAnsi="Times New Roman" w:cs="Times New Roman"/>
        </w:rPr>
        <w:t xml:space="preserve"> possa ampliarsi anche ad altri ambiti delle nostre specialità.</w:t>
      </w:r>
    </w:p>
    <w:p w:rsidR="002A79E6" w:rsidRPr="00737A5A" w:rsidRDefault="002A79E6" w:rsidP="007F2ADA">
      <w:pPr>
        <w:rPr>
          <w:rFonts w:ascii="Times New Roman" w:hAnsi="Times New Roman" w:cs="Times New Roman"/>
        </w:rPr>
      </w:pPr>
      <w:r w:rsidRPr="00737A5A">
        <w:rPr>
          <w:rFonts w:ascii="Times New Roman" w:hAnsi="Times New Roman" w:cs="Times New Roman"/>
        </w:rPr>
        <w:t xml:space="preserve">I Proff. Berrettini, Albera e </w:t>
      </w:r>
      <w:proofErr w:type="spellStart"/>
      <w:r w:rsidRPr="00737A5A">
        <w:rPr>
          <w:rFonts w:ascii="Times New Roman" w:hAnsi="Times New Roman" w:cs="Times New Roman"/>
        </w:rPr>
        <w:t>Maiolino</w:t>
      </w:r>
      <w:proofErr w:type="spellEnd"/>
      <w:r w:rsidRPr="00737A5A">
        <w:rPr>
          <w:rFonts w:ascii="Times New Roman" w:hAnsi="Times New Roman" w:cs="Times New Roman"/>
        </w:rPr>
        <w:t xml:space="preserve"> concordano </w:t>
      </w:r>
      <w:r w:rsidR="006C76DA">
        <w:rPr>
          <w:rFonts w:ascii="Times New Roman" w:hAnsi="Times New Roman" w:cs="Times New Roman"/>
        </w:rPr>
        <w:t>su</w:t>
      </w:r>
      <w:r w:rsidRPr="00737A5A">
        <w:rPr>
          <w:rFonts w:ascii="Times New Roman" w:hAnsi="Times New Roman" w:cs="Times New Roman"/>
        </w:rPr>
        <w:t>ll’opportunità di un colloquio con</w:t>
      </w:r>
      <w:r w:rsidR="006C76DA">
        <w:rPr>
          <w:rFonts w:ascii="Times New Roman" w:hAnsi="Times New Roman" w:cs="Times New Roman"/>
        </w:rPr>
        <w:t xml:space="preserve"> il dott. </w:t>
      </w:r>
      <w:r w:rsidRPr="00737A5A">
        <w:rPr>
          <w:rFonts w:ascii="Times New Roman" w:hAnsi="Times New Roman" w:cs="Times New Roman"/>
        </w:rPr>
        <w:t xml:space="preserve"> Alfieri</w:t>
      </w:r>
      <w:r w:rsidR="009C4CA7" w:rsidRPr="00737A5A">
        <w:rPr>
          <w:rFonts w:ascii="Times New Roman" w:hAnsi="Times New Roman" w:cs="Times New Roman"/>
        </w:rPr>
        <w:t xml:space="preserve"> </w:t>
      </w:r>
      <w:r w:rsidR="006C76DA">
        <w:rPr>
          <w:rFonts w:ascii="Times New Roman" w:hAnsi="Times New Roman" w:cs="Times New Roman"/>
        </w:rPr>
        <w:t xml:space="preserve">di Amplifon </w:t>
      </w:r>
      <w:r w:rsidR="009C4CA7" w:rsidRPr="00737A5A">
        <w:rPr>
          <w:rFonts w:ascii="Times New Roman" w:hAnsi="Times New Roman" w:cs="Times New Roman"/>
        </w:rPr>
        <w:t xml:space="preserve">per </w:t>
      </w:r>
      <w:r w:rsidR="006C76DA" w:rsidRPr="00737A5A">
        <w:rPr>
          <w:rFonts w:ascii="Times New Roman" w:hAnsi="Times New Roman" w:cs="Times New Roman"/>
        </w:rPr>
        <w:t>definire</w:t>
      </w:r>
      <w:r w:rsidR="009C4CA7" w:rsidRPr="00737A5A">
        <w:rPr>
          <w:rFonts w:ascii="Times New Roman" w:hAnsi="Times New Roman" w:cs="Times New Roman"/>
        </w:rPr>
        <w:t xml:space="preserve"> meglio i termini del patrocinio SIAF: ovvero SIAF condivide i contenuti scientifici e l’importanza clinica delle tematiche in questione e del coinvolgimento dei medici di medicina generale, senza entrare nel merito di aspetti organizzativi quali il reclutamento dei medici e/o sull’</w:t>
      </w:r>
      <w:r w:rsidR="00AF417A">
        <w:rPr>
          <w:rFonts w:ascii="Times New Roman" w:hAnsi="Times New Roman" w:cs="Times New Roman"/>
        </w:rPr>
        <w:t xml:space="preserve">eventuale svolgimento di </w:t>
      </w:r>
      <w:r w:rsidR="009C4CA7" w:rsidRPr="00737A5A">
        <w:rPr>
          <w:rFonts w:ascii="Times New Roman" w:hAnsi="Times New Roman" w:cs="Times New Roman"/>
        </w:rPr>
        <w:t xml:space="preserve">attività ambulatoriale. I Proff. Asprella e Albera ricordano che è stato svolto per i </w:t>
      </w:r>
      <w:proofErr w:type="spellStart"/>
      <w:r w:rsidR="009C4CA7" w:rsidRPr="00737A5A">
        <w:rPr>
          <w:rFonts w:ascii="Times New Roman" w:hAnsi="Times New Roman" w:cs="Times New Roman"/>
        </w:rPr>
        <w:t>mmg</w:t>
      </w:r>
      <w:proofErr w:type="spellEnd"/>
      <w:r w:rsidR="009C4CA7" w:rsidRPr="00737A5A">
        <w:rPr>
          <w:rFonts w:ascii="Times New Roman" w:hAnsi="Times New Roman" w:cs="Times New Roman"/>
        </w:rPr>
        <w:t xml:space="preserve"> un corso, nato dalla collaborazione tra SIAF e SIMG, sulla </w:t>
      </w:r>
      <w:proofErr w:type="spellStart"/>
      <w:r w:rsidR="009C4CA7" w:rsidRPr="00737A5A">
        <w:rPr>
          <w:rFonts w:ascii="Times New Roman" w:hAnsi="Times New Roman" w:cs="Times New Roman"/>
        </w:rPr>
        <w:t>vestibologia</w:t>
      </w:r>
      <w:proofErr w:type="spellEnd"/>
      <w:r w:rsidR="009C4CA7" w:rsidRPr="00737A5A">
        <w:rPr>
          <w:rFonts w:ascii="Times New Roman" w:hAnsi="Times New Roman" w:cs="Times New Roman"/>
        </w:rPr>
        <w:t xml:space="preserve"> e che è in atto un FAD. Inoltre il Prof. Albera comunica che è iniziata una collaborazione tra </w:t>
      </w:r>
      <w:proofErr w:type="spellStart"/>
      <w:r w:rsidR="009C4CA7" w:rsidRPr="00737A5A">
        <w:rPr>
          <w:rFonts w:ascii="Times New Roman" w:hAnsi="Times New Roman" w:cs="Times New Roman"/>
        </w:rPr>
        <w:t>Amplifon</w:t>
      </w:r>
      <w:proofErr w:type="spellEnd"/>
      <w:r w:rsidR="009C4CA7" w:rsidRPr="00737A5A">
        <w:rPr>
          <w:rFonts w:ascii="Times New Roman" w:hAnsi="Times New Roman" w:cs="Times New Roman"/>
        </w:rPr>
        <w:t xml:space="preserve"> e </w:t>
      </w:r>
      <w:proofErr w:type="spellStart"/>
      <w:r w:rsidR="009C4CA7" w:rsidRPr="00737A5A">
        <w:rPr>
          <w:rFonts w:ascii="Times New Roman" w:hAnsi="Times New Roman" w:cs="Times New Roman"/>
        </w:rPr>
        <w:t>V</w:t>
      </w:r>
      <w:r w:rsidR="000C33D4" w:rsidRPr="00737A5A">
        <w:rPr>
          <w:rFonts w:ascii="Times New Roman" w:hAnsi="Times New Roman" w:cs="Times New Roman"/>
        </w:rPr>
        <w:t>a</w:t>
      </w:r>
      <w:r w:rsidR="009C4CA7" w:rsidRPr="00737A5A">
        <w:rPr>
          <w:rFonts w:ascii="Times New Roman" w:hAnsi="Times New Roman" w:cs="Times New Roman"/>
        </w:rPr>
        <w:t>leas</w:t>
      </w:r>
      <w:proofErr w:type="spellEnd"/>
      <w:r w:rsidR="009C4CA7" w:rsidRPr="00737A5A">
        <w:rPr>
          <w:rFonts w:ascii="Times New Roman" w:hAnsi="Times New Roman" w:cs="Times New Roman"/>
        </w:rPr>
        <w:t xml:space="preserve"> che coinvolge i m</w:t>
      </w:r>
      <w:r w:rsidR="006C76DA">
        <w:rPr>
          <w:rFonts w:ascii="Times New Roman" w:hAnsi="Times New Roman" w:cs="Times New Roman"/>
        </w:rPr>
        <w:t>edici di medicina generale</w:t>
      </w:r>
      <w:r w:rsidR="009C4CA7" w:rsidRPr="00737A5A">
        <w:rPr>
          <w:rFonts w:ascii="Times New Roman" w:hAnsi="Times New Roman" w:cs="Times New Roman"/>
        </w:rPr>
        <w:t xml:space="preserve"> e i geriatri</w:t>
      </w:r>
      <w:r w:rsidR="006C76DA">
        <w:rPr>
          <w:rFonts w:ascii="Times New Roman" w:hAnsi="Times New Roman" w:cs="Times New Roman"/>
        </w:rPr>
        <w:t>,</w:t>
      </w:r>
      <w:r w:rsidR="009C4CA7" w:rsidRPr="00737A5A">
        <w:rPr>
          <w:rFonts w:ascii="Times New Roman" w:hAnsi="Times New Roman" w:cs="Times New Roman"/>
        </w:rPr>
        <w:t xml:space="preserve"> che fa </w:t>
      </w:r>
      <w:r w:rsidR="000C33D4" w:rsidRPr="00737A5A">
        <w:rPr>
          <w:rFonts w:ascii="Times New Roman" w:hAnsi="Times New Roman" w:cs="Times New Roman"/>
        </w:rPr>
        <w:t>intravedere</w:t>
      </w:r>
      <w:r w:rsidR="009C4CA7" w:rsidRPr="00737A5A">
        <w:rPr>
          <w:rFonts w:ascii="Times New Roman" w:hAnsi="Times New Roman" w:cs="Times New Roman"/>
        </w:rPr>
        <w:t xml:space="preserve"> </w:t>
      </w:r>
      <w:r w:rsidR="000C33D4" w:rsidRPr="00737A5A">
        <w:rPr>
          <w:rFonts w:ascii="Times New Roman" w:hAnsi="Times New Roman" w:cs="Times New Roman"/>
        </w:rPr>
        <w:t xml:space="preserve">interessanti sviluppi futuri. </w:t>
      </w:r>
      <w:r w:rsidR="009C4CA7" w:rsidRPr="00737A5A">
        <w:rPr>
          <w:rFonts w:ascii="Times New Roman" w:hAnsi="Times New Roman" w:cs="Times New Roman"/>
        </w:rPr>
        <w:t>Gli altri componenti del CD concordano.</w:t>
      </w:r>
    </w:p>
    <w:p w:rsidR="00522E1F" w:rsidRPr="00737A5A" w:rsidRDefault="00EB78BF" w:rsidP="007F2ADA">
      <w:pPr>
        <w:rPr>
          <w:rFonts w:ascii="Times New Roman" w:hAnsi="Times New Roman" w:cs="Times New Roman"/>
        </w:rPr>
      </w:pPr>
      <w:r w:rsidRPr="00737A5A">
        <w:rPr>
          <w:rFonts w:ascii="Times New Roman" w:hAnsi="Times New Roman" w:cs="Times New Roman"/>
        </w:rPr>
        <w:t xml:space="preserve">Il Prof. Berrettini ricorda che uno dei principali interessi SIAF è lo sviluppo scientifico e clinico delle attività riguardanti l’audiologia, la </w:t>
      </w:r>
      <w:proofErr w:type="spellStart"/>
      <w:r w:rsidRPr="00737A5A">
        <w:rPr>
          <w:rFonts w:ascii="Times New Roman" w:hAnsi="Times New Roman" w:cs="Times New Roman"/>
        </w:rPr>
        <w:t>vestibologia</w:t>
      </w:r>
      <w:proofErr w:type="spellEnd"/>
      <w:r w:rsidRPr="00737A5A">
        <w:rPr>
          <w:rFonts w:ascii="Times New Roman" w:hAnsi="Times New Roman" w:cs="Times New Roman"/>
        </w:rPr>
        <w:t xml:space="preserve"> e la foniatria e che quindi un ampliamento delle collaborazioni con SIMG è auspicabile. Il Prof. </w:t>
      </w:r>
      <w:proofErr w:type="spellStart"/>
      <w:r w:rsidRPr="00737A5A">
        <w:rPr>
          <w:rFonts w:ascii="Times New Roman" w:hAnsi="Times New Roman" w:cs="Times New Roman"/>
        </w:rPr>
        <w:t>Maiolino</w:t>
      </w:r>
      <w:proofErr w:type="spellEnd"/>
      <w:r w:rsidRPr="00737A5A">
        <w:rPr>
          <w:rFonts w:ascii="Times New Roman" w:hAnsi="Times New Roman" w:cs="Times New Roman"/>
        </w:rPr>
        <w:t xml:space="preserve"> suggerisce di estendere l’ambito della collaborazione con SIMG anche alla </w:t>
      </w:r>
      <w:proofErr w:type="spellStart"/>
      <w:r w:rsidRPr="00737A5A">
        <w:rPr>
          <w:rFonts w:ascii="Times New Roman" w:hAnsi="Times New Roman" w:cs="Times New Roman"/>
        </w:rPr>
        <w:t>presbifonia</w:t>
      </w:r>
      <w:proofErr w:type="spellEnd"/>
      <w:r w:rsidRPr="00737A5A">
        <w:rPr>
          <w:rFonts w:ascii="Times New Roman" w:hAnsi="Times New Roman" w:cs="Times New Roman"/>
        </w:rPr>
        <w:t>.</w:t>
      </w:r>
    </w:p>
    <w:p w:rsidR="00EB78BF" w:rsidRPr="00737A5A" w:rsidRDefault="00EB78BF" w:rsidP="007F2ADA">
      <w:pPr>
        <w:rPr>
          <w:rFonts w:ascii="Times New Roman" w:hAnsi="Times New Roman" w:cs="Times New Roman"/>
        </w:rPr>
      </w:pPr>
      <w:r w:rsidRPr="00737A5A">
        <w:rPr>
          <w:rFonts w:ascii="Times New Roman" w:hAnsi="Times New Roman" w:cs="Times New Roman"/>
        </w:rPr>
        <w:t>Il Prof. Auletta prende la parola e conferma la validità del progetto, soprattutto per i rapporti che si stanno stabilendo con i m</w:t>
      </w:r>
      <w:r w:rsidR="008073D9">
        <w:rPr>
          <w:rFonts w:ascii="Times New Roman" w:hAnsi="Times New Roman" w:cs="Times New Roman"/>
        </w:rPr>
        <w:t>edici di medicina generale</w:t>
      </w:r>
      <w:r w:rsidRPr="00737A5A">
        <w:rPr>
          <w:rFonts w:ascii="Times New Roman" w:hAnsi="Times New Roman" w:cs="Times New Roman"/>
        </w:rPr>
        <w:t xml:space="preserve"> e con i geriatri, ma anche per le possibilità future di sviluppo.</w:t>
      </w:r>
    </w:p>
    <w:p w:rsidR="00BC5BA9" w:rsidRPr="00737A5A" w:rsidRDefault="00BC5BA9" w:rsidP="007F2ADA">
      <w:pPr>
        <w:rPr>
          <w:rFonts w:ascii="Times New Roman" w:hAnsi="Times New Roman" w:cs="Times New Roman"/>
        </w:rPr>
      </w:pPr>
      <w:r w:rsidRPr="00737A5A">
        <w:rPr>
          <w:rFonts w:ascii="Times New Roman" w:hAnsi="Times New Roman" w:cs="Times New Roman"/>
        </w:rPr>
        <w:t>Il Presidente chiede se altri membri del CD vogliono intervenire. Non ci sono altri interventi. Il parere sulla concessione del patrocinio SIAF alla campagna per la diagnosi precoce di ipoacusia proposta da Amplifon viene messo ai voti e viene approvato all’unanimità.</w:t>
      </w:r>
    </w:p>
    <w:p w:rsidR="00522E1F" w:rsidRDefault="00522E1F" w:rsidP="007F2ADA">
      <w:pPr>
        <w:rPr>
          <w:rFonts w:ascii="Times New Roman" w:hAnsi="Times New Roman" w:cs="Times New Roman"/>
        </w:rPr>
      </w:pPr>
    </w:p>
    <w:p w:rsidR="007F2ADA" w:rsidRPr="00737A5A" w:rsidRDefault="007F2ADA" w:rsidP="007F2ADA">
      <w:pPr>
        <w:rPr>
          <w:rFonts w:ascii="Times New Roman" w:hAnsi="Times New Roman" w:cs="Times New Roman"/>
        </w:rPr>
      </w:pPr>
    </w:p>
    <w:p w:rsidR="00522E1F" w:rsidRPr="00737A5A" w:rsidRDefault="00522E1F" w:rsidP="007F2ADA">
      <w:pPr>
        <w:pStyle w:val="Paragrafoelenco"/>
        <w:numPr>
          <w:ilvl w:val="0"/>
          <w:numId w:val="16"/>
        </w:numPr>
        <w:rPr>
          <w:rFonts w:ascii="Times New Roman" w:hAnsi="Times New Roman" w:cs="Times New Roman"/>
          <w:b/>
          <w:bCs/>
          <w:u w:val="single"/>
        </w:rPr>
      </w:pPr>
      <w:r w:rsidRPr="00737A5A">
        <w:rPr>
          <w:rFonts w:ascii="Times New Roman" w:hAnsi="Times New Roman" w:cs="Times New Roman"/>
          <w:b/>
          <w:bCs/>
          <w:u w:val="single"/>
        </w:rPr>
        <w:t>Varie ed eventuali</w:t>
      </w:r>
    </w:p>
    <w:p w:rsidR="00BC5BA9" w:rsidRPr="00737A5A" w:rsidRDefault="00BC5BA9" w:rsidP="007F2ADA">
      <w:pPr>
        <w:rPr>
          <w:rFonts w:ascii="Times New Roman" w:hAnsi="Times New Roman" w:cs="Times New Roman"/>
        </w:rPr>
      </w:pPr>
      <w:r w:rsidRPr="00737A5A">
        <w:rPr>
          <w:rFonts w:ascii="Times New Roman" w:hAnsi="Times New Roman" w:cs="Times New Roman"/>
        </w:rPr>
        <w:t>Il Prof. Berrettini ricorda come all’ultimo Congresso SIAF nell’ambito della Tavola Rotonda degli specializzandi di Audiologia e Foniatria, gli specializzandi hanno richiesto di poter far partecipare un loro rappresentante alle riunioni del CD SIAF allargato. Esprime un parere favorevole sulla questione e chiede le opinioni degli altri componenti del CD. Il Prof. Albera concorda. I Proff. Berrettini ed Albera concordano nel rimandare la decisione ad una prossima riunione del CD SIAF allargato.</w:t>
      </w:r>
    </w:p>
    <w:p w:rsidR="00BC5BA9" w:rsidRPr="00737A5A" w:rsidRDefault="00BC5BA9" w:rsidP="007F2ADA">
      <w:pPr>
        <w:rPr>
          <w:rFonts w:ascii="Times New Roman" w:hAnsi="Times New Roman" w:cs="Times New Roman"/>
        </w:rPr>
      </w:pPr>
      <w:r w:rsidRPr="00737A5A">
        <w:rPr>
          <w:rFonts w:ascii="Times New Roman" w:hAnsi="Times New Roman" w:cs="Times New Roman"/>
        </w:rPr>
        <w:t>Inoltre il Prof. Albera suggerisce di dedicare uno “spazio” agli specializzandi anche nel prossimo congresso SIAF.</w:t>
      </w:r>
    </w:p>
    <w:p w:rsidR="00BC5BA9" w:rsidRPr="00737A5A" w:rsidRDefault="00BC5BA9" w:rsidP="007F2ADA">
      <w:pPr>
        <w:rPr>
          <w:rFonts w:ascii="Times New Roman" w:hAnsi="Times New Roman" w:cs="Times New Roman"/>
        </w:rPr>
      </w:pPr>
    </w:p>
    <w:p w:rsidR="00522E1F" w:rsidRPr="00737A5A" w:rsidRDefault="00BC5BA9" w:rsidP="007F2ADA">
      <w:pPr>
        <w:rPr>
          <w:rFonts w:ascii="Times New Roman" w:hAnsi="Times New Roman" w:cs="Times New Roman"/>
        </w:rPr>
      </w:pPr>
      <w:r w:rsidRPr="00737A5A">
        <w:rPr>
          <w:rFonts w:ascii="Times New Roman" w:hAnsi="Times New Roman" w:cs="Times New Roman"/>
        </w:rPr>
        <w:t>Il Presidente mette</w:t>
      </w:r>
      <w:r w:rsidR="006D4FC5" w:rsidRPr="00737A5A">
        <w:rPr>
          <w:rFonts w:ascii="Times New Roman" w:hAnsi="Times New Roman" w:cs="Times New Roman"/>
        </w:rPr>
        <w:t xml:space="preserve"> ai voti l’approvazione dei verbali relativi all’Assemblea dei Soci SIAF del 12 novembre 2021. I verbali vengono approvati all’unanimità.</w:t>
      </w:r>
    </w:p>
    <w:p w:rsidR="00522E1F" w:rsidRPr="00737A5A" w:rsidRDefault="00522E1F" w:rsidP="007F2ADA">
      <w:pPr>
        <w:rPr>
          <w:rFonts w:ascii="Times New Roman" w:hAnsi="Times New Roman" w:cs="Times New Roman"/>
        </w:rPr>
      </w:pPr>
    </w:p>
    <w:p w:rsidR="00BC5BA9" w:rsidRPr="00737A5A" w:rsidRDefault="005E2837" w:rsidP="007F2ADA">
      <w:pPr>
        <w:rPr>
          <w:rFonts w:ascii="Times New Roman" w:hAnsi="Times New Roman" w:cs="Times New Roman"/>
        </w:rPr>
      </w:pPr>
      <w:r w:rsidRPr="00737A5A">
        <w:rPr>
          <w:rFonts w:ascii="Times New Roman" w:hAnsi="Times New Roman" w:cs="Times New Roman"/>
        </w:rPr>
        <w:t xml:space="preserve">Il </w:t>
      </w:r>
      <w:r w:rsidR="00F31BF1" w:rsidRPr="00737A5A">
        <w:rPr>
          <w:rFonts w:ascii="Times New Roman" w:hAnsi="Times New Roman" w:cs="Times New Roman"/>
        </w:rPr>
        <w:t>P</w:t>
      </w:r>
      <w:r w:rsidRPr="00737A5A">
        <w:rPr>
          <w:rFonts w:ascii="Times New Roman" w:hAnsi="Times New Roman" w:cs="Times New Roman"/>
        </w:rPr>
        <w:t>residente ringrazia</w:t>
      </w:r>
      <w:r w:rsidR="00737A5A" w:rsidRPr="00737A5A">
        <w:rPr>
          <w:rFonts w:ascii="Times New Roman" w:hAnsi="Times New Roman" w:cs="Times New Roman"/>
        </w:rPr>
        <w:t xml:space="preserve"> e si complimenta con </w:t>
      </w:r>
      <w:r w:rsidR="00BC5BA9" w:rsidRPr="00737A5A">
        <w:rPr>
          <w:rFonts w:ascii="Times New Roman" w:hAnsi="Times New Roman" w:cs="Times New Roman"/>
        </w:rPr>
        <w:t xml:space="preserve"> il Prof. Albera e il Prof. Canale per quanto svolto durante il loro mandato come Presidente e Segretario SIAF rispettivamente, </w:t>
      </w:r>
      <w:r w:rsidR="00522E1F" w:rsidRPr="00737A5A">
        <w:rPr>
          <w:rFonts w:ascii="Times New Roman" w:hAnsi="Times New Roman" w:cs="Times New Roman"/>
        </w:rPr>
        <w:t>e</w:t>
      </w:r>
      <w:r w:rsidR="00BC5BA9" w:rsidRPr="00737A5A">
        <w:rPr>
          <w:rFonts w:ascii="Times New Roman" w:hAnsi="Times New Roman" w:cs="Times New Roman"/>
        </w:rPr>
        <w:t xml:space="preserve"> ringrazia</w:t>
      </w:r>
      <w:r w:rsidR="008073D9">
        <w:rPr>
          <w:rFonts w:ascii="Times New Roman" w:hAnsi="Times New Roman" w:cs="Times New Roman"/>
        </w:rPr>
        <w:t xml:space="preserve"> e si complimenta con</w:t>
      </w:r>
      <w:r w:rsidR="00BC5BA9" w:rsidRPr="00737A5A">
        <w:rPr>
          <w:rFonts w:ascii="Times New Roman" w:hAnsi="Times New Roman" w:cs="Times New Roman"/>
        </w:rPr>
        <w:t xml:space="preserve"> il Prof. Albera per l’organizza</w:t>
      </w:r>
      <w:r w:rsidR="008073D9">
        <w:rPr>
          <w:rFonts w:ascii="Times New Roman" w:hAnsi="Times New Roman" w:cs="Times New Roman"/>
        </w:rPr>
        <w:t>z</w:t>
      </w:r>
      <w:r w:rsidR="00BC5BA9" w:rsidRPr="00737A5A">
        <w:rPr>
          <w:rFonts w:ascii="Times New Roman" w:hAnsi="Times New Roman" w:cs="Times New Roman"/>
        </w:rPr>
        <w:t>ione del Congresso SIAF di Novembre</w:t>
      </w:r>
      <w:r w:rsidR="008073D9">
        <w:rPr>
          <w:rFonts w:ascii="Times New Roman" w:hAnsi="Times New Roman" w:cs="Times New Roman"/>
        </w:rPr>
        <w:t xml:space="preserve"> 2021</w:t>
      </w:r>
      <w:r w:rsidR="00BC5BA9" w:rsidRPr="00737A5A">
        <w:rPr>
          <w:rFonts w:ascii="Times New Roman" w:hAnsi="Times New Roman" w:cs="Times New Roman"/>
        </w:rPr>
        <w:t>.</w:t>
      </w:r>
    </w:p>
    <w:p w:rsidR="00737A5A" w:rsidRPr="00737A5A" w:rsidRDefault="00737A5A" w:rsidP="007F2ADA">
      <w:pPr>
        <w:rPr>
          <w:rFonts w:ascii="Times New Roman" w:hAnsi="Times New Roman" w:cs="Times New Roman"/>
        </w:rPr>
      </w:pPr>
    </w:p>
    <w:p w:rsidR="005E2837" w:rsidRPr="00737A5A" w:rsidRDefault="00BC5BA9" w:rsidP="007F2ADA">
      <w:pPr>
        <w:rPr>
          <w:rFonts w:ascii="Times New Roman" w:hAnsi="Times New Roman" w:cs="Times New Roman"/>
        </w:rPr>
      </w:pPr>
      <w:r w:rsidRPr="00737A5A">
        <w:rPr>
          <w:rFonts w:ascii="Times New Roman" w:hAnsi="Times New Roman" w:cs="Times New Roman"/>
        </w:rPr>
        <w:t xml:space="preserve">Il Presidente </w:t>
      </w:r>
      <w:r w:rsidR="008073D9">
        <w:rPr>
          <w:rFonts w:ascii="Times New Roman" w:hAnsi="Times New Roman" w:cs="Times New Roman"/>
        </w:rPr>
        <w:t>a</w:t>
      </w:r>
      <w:r w:rsidRPr="00737A5A">
        <w:rPr>
          <w:rFonts w:ascii="Times New Roman" w:hAnsi="Times New Roman" w:cs="Times New Roman"/>
        </w:rPr>
        <w:t>ugura a tutti i componenti del CD Buon Natale e</w:t>
      </w:r>
      <w:r w:rsidR="00522E1F" w:rsidRPr="00737A5A">
        <w:rPr>
          <w:rFonts w:ascii="Times New Roman" w:hAnsi="Times New Roman" w:cs="Times New Roman"/>
        </w:rPr>
        <w:t xml:space="preserve"> chiude l’assemblea alle ore 13.</w:t>
      </w:r>
      <w:r w:rsidRPr="00737A5A">
        <w:rPr>
          <w:rFonts w:ascii="Times New Roman" w:hAnsi="Times New Roman" w:cs="Times New Roman"/>
        </w:rPr>
        <w:t>15.</w:t>
      </w:r>
    </w:p>
    <w:p w:rsidR="007F70D6" w:rsidRPr="00737A5A" w:rsidRDefault="007F70D6" w:rsidP="007F2ADA">
      <w:pPr>
        <w:rPr>
          <w:rFonts w:ascii="Times New Roman" w:hAnsi="Times New Roman" w:cs="Times New Roman"/>
        </w:rPr>
      </w:pPr>
    </w:p>
    <w:p w:rsidR="00D42866" w:rsidRPr="00737A5A" w:rsidRDefault="00D42866" w:rsidP="00737A5A">
      <w:pPr>
        <w:rPr>
          <w:rFonts w:ascii="Times New Roman" w:hAnsi="Times New Roman" w:cs="Times New Roman"/>
        </w:rPr>
      </w:pPr>
    </w:p>
    <w:sectPr w:rsidR="00D42866" w:rsidRPr="00737A5A" w:rsidSect="001947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A77"/>
    <w:multiLevelType w:val="hybridMultilevel"/>
    <w:tmpl w:val="04C41E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CC6AD8"/>
    <w:multiLevelType w:val="hybridMultilevel"/>
    <w:tmpl w:val="3F7A9282"/>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B80E22"/>
    <w:multiLevelType w:val="hybridMultilevel"/>
    <w:tmpl w:val="AD4E2252"/>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4E70A1"/>
    <w:multiLevelType w:val="hybridMultilevel"/>
    <w:tmpl w:val="04C41E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D130F0"/>
    <w:multiLevelType w:val="hybridMultilevel"/>
    <w:tmpl w:val="6A8E2CE0"/>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6F31A9"/>
    <w:multiLevelType w:val="hybridMultilevel"/>
    <w:tmpl w:val="EFBCA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B57505"/>
    <w:multiLevelType w:val="hybridMultilevel"/>
    <w:tmpl w:val="FF4C96D6"/>
    <w:lvl w:ilvl="0" w:tplc="C2B8887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6033D"/>
    <w:multiLevelType w:val="hybridMultilevel"/>
    <w:tmpl w:val="CAC2FD1C"/>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142BB9"/>
    <w:multiLevelType w:val="hybridMultilevel"/>
    <w:tmpl w:val="025E4C34"/>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BF5ED6"/>
    <w:multiLevelType w:val="hybridMultilevel"/>
    <w:tmpl w:val="EA6607F0"/>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CB0A12"/>
    <w:multiLevelType w:val="hybridMultilevel"/>
    <w:tmpl w:val="09508438"/>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855366"/>
    <w:multiLevelType w:val="hybridMultilevel"/>
    <w:tmpl w:val="5510C4D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0A84556"/>
    <w:multiLevelType w:val="hybridMultilevel"/>
    <w:tmpl w:val="EE70EE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FC7E23"/>
    <w:multiLevelType w:val="hybridMultilevel"/>
    <w:tmpl w:val="1026FE3A"/>
    <w:lvl w:ilvl="0" w:tplc="934EC4C4">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AD45EE"/>
    <w:multiLevelType w:val="hybridMultilevel"/>
    <w:tmpl w:val="3DBCBDE0"/>
    <w:lvl w:ilvl="0" w:tplc="9AE27D16">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8F612B"/>
    <w:multiLevelType w:val="hybridMultilevel"/>
    <w:tmpl w:val="FFB09762"/>
    <w:lvl w:ilvl="0" w:tplc="205CE9B6">
      <w:start w:val="1"/>
      <w:numFmt w:val="decimal"/>
      <w:lvlText w:val="%1."/>
      <w:lvlJc w:val="left"/>
      <w:pPr>
        <w:ind w:left="1080" w:hanging="360"/>
      </w:pPr>
      <w:rPr>
        <w:rFonts w:hint="default"/>
        <w:b/>
        <w:color w:val="000000" w:themeColor="text1"/>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8FC3153"/>
    <w:multiLevelType w:val="hybridMultilevel"/>
    <w:tmpl w:val="CFFEEF6E"/>
    <w:lvl w:ilvl="0" w:tplc="C2B888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2"/>
  </w:num>
  <w:num w:numId="5">
    <w:abstractNumId w:val="8"/>
  </w:num>
  <w:num w:numId="6">
    <w:abstractNumId w:val="7"/>
  </w:num>
  <w:num w:numId="7">
    <w:abstractNumId w:val="10"/>
  </w:num>
  <w:num w:numId="8">
    <w:abstractNumId w:val="1"/>
  </w:num>
  <w:num w:numId="9">
    <w:abstractNumId w:val="9"/>
  </w:num>
  <w:num w:numId="10">
    <w:abstractNumId w:val="0"/>
  </w:num>
  <w:num w:numId="11">
    <w:abstractNumId w:val="5"/>
  </w:num>
  <w:num w:numId="12">
    <w:abstractNumId w:val="15"/>
  </w:num>
  <w:num w:numId="13">
    <w:abstractNumId w:val="13"/>
  </w:num>
  <w:num w:numId="14">
    <w:abstractNumId w:val="14"/>
  </w:num>
  <w:num w:numId="15">
    <w:abstractNumId w:val="12"/>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6820E1"/>
    <w:rsid w:val="000C33D4"/>
    <w:rsid w:val="00134F25"/>
    <w:rsid w:val="00154D1A"/>
    <w:rsid w:val="00194760"/>
    <w:rsid w:val="00281FEA"/>
    <w:rsid w:val="002A79E6"/>
    <w:rsid w:val="002F1BA5"/>
    <w:rsid w:val="00353A55"/>
    <w:rsid w:val="0036304B"/>
    <w:rsid w:val="003B2B55"/>
    <w:rsid w:val="004C49D5"/>
    <w:rsid w:val="004D45F5"/>
    <w:rsid w:val="004D6323"/>
    <w:rsid w:val="005165C1"/>
    <w:rsid w:val="00522E1F"/>
    <w:rsid w:val="005C5B2C"/>
    <w:rsid w:val="005E2837"/>
    <w:rsid w:val="00663B5A"/>
    <w:rsid w:val="006820E1"/>
    <w:rsid w:val="006B3E2F"/>
    <w:rsid w:val="006C76DA"/>
    <w:rsid w:val="006D4FC5"/>
    <w:rsid w:val="00720E5F"/>
    <w:rsid w:val="00737A5A"/>
    <w:rsid w:val="007F2ADA"/>
    <w:rsid w:val="007F70D6"/>
    <w:rsid w:val="008073D9"/>
    <w:rsid w:val="008815BB"/>
    <w:rsid w:val="00954E60"/>
    <w:rsid w:val="00974297"/>
    <w:rsid w:val="009C4CA7"/>
    <w:rsid w:val="00A020A4"/>
    <w:rsid w:val="00A56A07"/>
    <w:rsid w:val="00A80035"/>
    <w:rsid w:val="00AF417A"/>
    <w:rsid w:val="00B14B9A"/>
    <w:rsid w:val="00B3756F"/>
    <w:rsid w:val="00B80B51"/>
    <w:rsid w:val="00BC5BA9"/>
    <w:rsid w:val="00CC422E"/>
    <w:rsid w:val="00D42866"/>
    <w:rsid w:val="00DE5712"/>
    <w:rsid w:val="00E32821"/>
    <w:rsid w:val="00E910A9"/>
    <w:rsid w:val="00EB78BF"/>
    <w:rsid w:val="00EE1852"/>
    <w:rsid w:val="00F31BF1"/>
    <w:rsid w:val="00F642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7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3B5A"/>
    <w:pPr>
      <w:ind w:left="720"/>
      <w:contextualSpacing/>
    </w:pPr>
  </w:style>
  <w:style w:type="character" w:styleId="Riferimentointenso">
    <w:name w:val="Intense Reference"/>
    <w:basedOn w:val="Carpredefinitoparagrafo"/>
    <w:autoRedefine/>
    <w:uiPriority w:val="32"/>
    <w:qFormat/>
    <w:rsid w:val="005E2837"/>
    <w:rPr>
      <w:b/>
      <w:bCs/>
      <w:smallCaps/>
      <w:color w:val="ED7D31"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drita ndrev</dc:creator>
  <cp:lastModifiedBy>Francesca Forli</cp:lastModifiedBy>
  <cp:revision>5</cp:revision>
  <dcterms:created xsi:type="dcterms:W3CDTF">2021-12-09T14:19:00Z</dcterms:created>
  <dcterms:modified xsi:type="dcterms:W3CDTF">2022-01-17T13:57:00Z</dcterms:modified>
</cp:coreProperties>
</file>